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FF" w:rsidRDefault="00E475AE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86A490A" wp14:editId="4080BC74">
            <wp:simplePos x="0" y="0"/>
            <wp:positionH relativeFrom="column">
              <wp:posOffset>3310255</wp:posOffset>
            </wp:positionH>
            <wp:positionV relativeFrom="paragraph">
              <wp:posOffset>-635</wp:posOffset>
            </wp:positionV>
            <wp:extent cx="2433320" cy="95504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67337F" wp14:editId="192F5772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589530" cy="1276350"/>
            <wp:effectExtent l="0" t="0" r="1270" b="0"/>
            <wp:wrapTight wrapText="bothSides">
              <wp:wrapPolygon edited="0">
                <wp:start x="0" y="0"/>
                <wp:lineTo x="0" y="21278"/>
                <wp:lineTo x="21452" y="21278"/>
                <wp:lineTo x="21452" y="0"/>
                <wp:lineTo x="0" y="0"/>
              </wp:wrapPolygon>
            </wp:wrapTight>
            <wp:docPr id="1" name="Grafik 1" descr="E:\TTVR\REGION Rhein-Hunsrück\Vorstand\Logos\TTVR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E:\TTVR\REGION Rhein-Hunsrück\Vorstand\Logos\TTVR_Logo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5AE" w:rsidRDefault="00E475AE" w:rsidP="00E475AE">
      <w:pPr>
        <w:spacing w:after="3"/>
        <w:ind w:left="-5" w:hanging="10"/>
      </w:pPr>
      <w:r>
        <w:rPr>
          <w:sz w:val="24"/>
        </w:rPr>
        <w:t xml:space="preserve">An die  </w:t>
      </w:r>
    </w:p>
    <w:p w:rsidR="00E475AE" w:rsidRDefault="00E475AE" w:rsidP="00E475AE">
      <w:pPr>
        <w:spacing w:after="3"/>
        <w:ind w:left="-5" w:hanging="10"/>
      </w:pPr>
      <w:r>
        <w:rPr>
          <w:sz w:val="24"/>
        </w:rPr>
        <w:t xml:space="preserve">Regionsspielleiter im TTVR </w:t>
      </w:r>
    </w:p>
    <w:p w:rsidR="00E475AE" w:rsidRDefault="00E475AE" w:rsidP="00E475AE">
      <w:pPr>
        <w:spacing w:after="3"/>
        <w:ind w:left="-5" w:hanging="10"/>
      </w:pPr>
      <w:r>
        <w:rPr>
          <w:sz w:val="24"/>
          <w:u w:val="single" w:color="000000"/>
        </w:rPr>
        <w:t xml:space="preserve">nachrichtlich: </w:t>
      </w:r>
      <w:r>
        <w:rPr>
          <w:sz w:val="24"/>
        </w:rPr>
        <w:t xml:space="preserve">Vizepräsident Sport Patrick </w:t>
      </w:r>
      <w:proofErr w:type="gramStart"/>
      <w:r>
        <w:rPr>
          <w:sz w:val="24"/>
        </w:rPr>
        <w:t>Aicher ,</w:t>
      </w:r>
      <w:proofErr w:type="gramEnd"/>
      <w:r>
        <w:rPr>
          <w:sz w:val="24"/>
        </w:rPr>
        <w:t xml:space="preserve"> Verbandsspielleiter Wolfgang Hahn </w:t>
      </w:r>
    </w:p>
    <w:p w:rsidR="00E475AE" w:rsidRDefault="00E475AE" w:rsidP="00E475AE">
      <w:pPr>
        <w:tabs>
          <w:tab w:val="center" w:pos="708"/>
          <w:tab w:val="center" w:pos="5683"/>
        </w:tabs>
        <w:spacing w:after="3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Regionsvorsitzende- u. </w:t>
      </w:r>
      <w:proofErr w:type="gramStart"/>
      <w:r>
        <w:rPr>
          <w:sz w:val="24"/>
        </w:rPr>
        <w:t>Sportwarte,  TTVR</w:t>
      </w:r>
      <w:proofErr w:type="gramEnd"/>
      <w:r>
        <w:rPr>
          <w:sz w:val="24"/>
        </w:rPr>
        <w:t xml:space="preserve">-Geschäftsstelle </w:t>
      </w:r>
    </w:p>
    <w:p w:rsidR="00E475AE" w:rsidRPr="00FC29CA" w:rsidRDefault="00E475AE" w:rsidP="00E475AE">
      <w:pPr>
        <w:pStyle w:val="Kopfzeile"/>
        <w:rPr>
          <w:sz w:val="24"/>
          <w:szCs w:val="24"/>
        </w:rPr>
      </w:pPr>
    </w:p>
    <w:p w:rsidR="00E475AE" w:rsidRDefault="00E475AE" w:rsidP="00E475AE">
      <w:pPr>
        <w:spacing w:after="0"/>
        <w:rPr>
          <w:b/>
          <w:sz w:val="32"/>
          <w:szCs w:val="32"/>
        </w:rPr>
      </w:pPr>
      <w:r w:rsidRPr="00222064">
        <w:rPr>
          <w:b/>
          <w:sz w:val="32"/>
          <w:szCs w:val="32"/>
        </w:rPr>
        <w:t>Einladung zu den Rheinland-Senioren</w:t>
      </w:r>
      <w:r>
        <w:rPr>
          <w:b/>
          <w:sz w:val="32"/>
          <w:szCs w:val="32"/>
        </w:rPr>
        <w:t>-</w:t>
      </w:r>
      <w:r w:rsidR="004F31BE">
        <w:rPr>
          <w:b/>
          <w:sz w:val="32"/>
          <w:szCs w:val="32"/>
        </w:rPr>
        <w:t>Mannschaftsmeisterschaften am 07</w:t>
      </w:r>
      <w:r w:rsidRPr="00222064">
        <w:rPr>
          <w:b/>
          <w:sz w:val="32"/>
          <w:szCs w:val="32"/>
        </w:rPr>
        <w:t>./</w:t>
      </w:r>
      <w:r>
        <w:rPr>
          <w:b/>
          <w:sz w:val="32"/>
          <w:szCs w:val="32"/>
        </w:rPr>
        <w:t>0</w:t>
      </w:r>
      <w:r w:rsidR="004F31BE">
        <w:rPr>
          <w:b/>
          <w:sz w:val="32"/>
          <w:szCs w:val="32"/>
        </w:rPr>
        <w:t>8</w:t>
      </w:r>
      <w:r w:rsidRPr="002220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April</w:t>
      </w:r>
      <w:r w:rsidRPr="00222064">
        <w:rPr>
          <w:b/>
          <w:sz w:val="32"/>
          <w:szCs w:val="32"/>
        </w:rPr>
        <w:t xml:space="preserve"> 201</w:t>
      </w:r>
      <w:r w:rsidR="00FC29CA">
        <w:rPr>
          <w:b/>
          <w:sz w:val="32"/>
          <w:szCs w:val="32"/>
        </w:rPr>
        <w:t>8</w:t>
      </w:r>
    </w:p>
    <w:p w:rsidR="00E475AE" w:rsidRDefault="00E475AE" w:rsidP="00E475AE">
      <w:pPr>
        <w:spacing w:after="0"/>
        <w:rPr>
          <w:b/>
          <w:sz w:val="32"/>
          <w:szCs w:val="32"/>
        </w:rPr>
      </w:pPr>
    </w:p>
    <w:p w:rsidR="00E475AE" w:rsidRDefault="00E475AE" w:rsidP="00E475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Ausrichter: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Tischtennis</w:t>
      </w:r>
      <w:r w:rsidR="00FC29C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erband Rheinland</w:t>
      </w:r>
      <w:r w:rsidR="00FC29CA">
        <w:rPr>
          <w:b/>
          <w:sz w:val="24"/>
          <w:szCs w:val="24"/>
        </w:rPr>
        <w:t xml:space="preserve"> e.V.</w:t>
      </w:r>
    </w:p>
    <w:p w:rsidR="00E475AE" w:rsidRDefault="00E475AE" w:rsidP="00E475AE">
      <w:pPr>
        <w:spacing w:after="0"/>
        <w:rPr>
          <w:b/>
          <w:sz w:val="24"/>
          <w:szCs w:val="24"/>
        </w:rPr>
      </w:pPr>
    </w:p>
    <w:p w:rsidR="00E475AE" w:rsidRDefault="00E475AE" w:rsidP="00E475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Durchführer: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TTG Torney/Engers</w:t>
      </w:r>
    </w:p>
    <w:p w:rsidR="00E475AE" w:rsidRDefault="00E475AE" w:rsidP="00E475AE">
      <w:pPr>
        <w:spacing w:after="0"/>
        <w:rPr>
          <w:b/>
          <w:sz w:val="24"/>
          <w:szCs w:val="24"/>
        </w:rPr>
      </w:pPr>
    </w:p>
    <w:p w:rsidR="00E475AE" w:rsidRDefault="00E475AE">
      <w:pPr>
        <w:rPr>
          <w:b/>
          <w:sz w:val="24"/>
          <w:szCs w:val="24"/>
        </w:rPr>
      </w:pPr>
      <w:r w:rsidRPr="00E475AE">
        <w:rPr>
          <w:b/>
          <w:sz w:val="24"/>
          <w:szCs w:val="24"/>
        </w:rPr>
        <w:t>Spielort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Sporthalle </w:t>
      </w:r>
      <w:r w:rsidR="00FC29CA">
        <w:rPr>
          <w:b/>
          <w:sz w:val="24"/>
          <w:szCs w:val="24"/>
        </w:rPr>
        <w:t xml:space="preserve">56566 </w:t>
      </w:r>
      <w:r>
        <w:rPr>
          <w:b/>
          <w:sz w:val="24"/>
          <w:szCs w:val="24"/>
        </w:rPr>
        <w:t>Neuwied-</w:t>
      </w:r>
      <w:proofErr w:type="spellStart"/>
      <w:r>
        <w:rPr>
          <w:b/>
          <w:sz w:val="24"/>
          <w:szCs w:val="24"/>
        </w:rPr>
        <w:t>Engers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Weiserstr</w:t>
      </w:r>
      <w:proofErr w:type="spellEnd"/>
      <w:r>
        <w:rPr>
          <w:b/>
          <w:sz w:val="24"/>
          <w:szCs w:val="24"/>
        </w:rPr>
        <w:t>. 29</w:t>
      </w:r>
    </w:p>
    <w:p w:rsidR="00E475AE" w:rsidRDefault="00E47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Gesamtleitung:</w:t>
      </w:r>
      <w:r>
        <w:rPr>
          <w:b/>
          <w:sz w:val="24"/>
          <w:szCs w:val="24"/>
        </w:rPr>
        <w:tab/>
        <w:t>Heinz Dillenberger</w:t>
      </w:r>
      <w:r w:rsidR="00FC29CA">
        <w:rPr>
          <w:b/>
          <w:sz w:val="24"/>
          <w:szCs w:val="24"/>
        </w:rPr>
        <w:t>, TTVR-Seniorenwart</w:t>
      </w:r>
    </w:p>
    <w:p w:rsidR="00E475AE" w:rsidRDefault="00E47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Turnierleitung:</w:t>
      </w:r>
      <w:r>
        <w:rPr>
          <w:b/>
          <w:sz w:val="24"/>
          <w:szCs w:val="24"/>
        </w:rPr>
        <w:tab/>
        <w:t>Heinz Dillenberger</w:t>
      </w:r>
      <w:r w:rsidR="00FC29CA">
        <w:rPr>
          <w:b/>
          <w:sz w:val="24"/>
          <w:szCs w:val="24"/>
        </w:rPr>
        <w:t xml:space="preserve"> </w:t>
      </w:r>
      <w:r w:rsidR="003B5C3E">
        <w:rPr>
          <w:b/>
          <w:sz w:val="24"/>
          <w:szCs w:val="24"/>
        </w:rPr>
        <w:t>und Weitere</w:t>
      </w:r>
      <w:bookmarkStart w:id="0" w:name="_GoBack"/>
      <w:bookmarkEnd w:id="0"/>
    </w:p>
    <w:p w:rsidR="00E475AE" w:rsidRDefault="00FE5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Obersch</w:t>
      </w:r>
      <w:r w:rsidR="004F31BE">
        <w:rPr>
          <w:b/>
          <w:sz w:val="24"/>
          <w:szCs w:val="24"/>
        </w:rPr>
        <w:t xml:space="preserve">iedsrichter:   </w:t>
      </w:r>
      <w:r w:rsidR="00FC29CA">
        <w:rPr>
          <w:b/>
          <w:sz w:val="24"/>
          <w:szCs w:val="24"/>
        </w:rPr>
        <w:t xml:space="preserve">Wird vom </w:t>
      </w:r>
      <w:r w:rsidR="001C0EDB">
        <w:rPr>
          <w:b/>
          <w:sz w:val="24"/>
          <w:szCs w:val="24"/>
        </w:rPr>
        <w:t>Schiedsrichterausschuss</w:t>
      </w:r>
      <w:r w:rsidR="00FC29CA">
        <w:rPr>
          <w:b/>
          <w:sz w:val="24"/>
          <w:szCs w:val="24"/>
        </w:rPr>
        <w:t xml:space="preserve"> gestellt</w:t>
      </w:r>
    </w:p>
    <w:p w:rsidR="00295FEC" w:rsidRDefault="00295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Schiedsgericht:</w:t>
      </w:r>
      <w:r>
        <w:rPr>
          <w:b/>
          <w:sz w:val="24"/>
          <w:szCs w:val="24"/>
        </w:rPr>
        <w:tab/>
      </w:r>
      <w:r w:rsidRPr="00295FEC">
        <w:rPr>
          <w:sz w:val="24"/>
          <w:szCs w:val="24"/>
        </w:rPr>
        <w:t xml:space="preserve">2 Spieler von nicht </w:t>
      </w:r>
      <w:proofErr w:type="spellStart"/>
      <w:r w:rsidRPr="00295FEC">
        <w:rPr>
          <w:sz w:val="24"/>
          <w:szCs w:val="24"/>
        </w:rPr>
        <w:t>beteiligien</w:t>
      </w:r>
      <w:proofErr w:type="spellEnd"/>
      <w:r w:rsidRPr="00295FEC">
        <w:rPr>
          <w:sz w:val="24"/>
          <w:szCs w:val="24"/>
        </w:rPr>
        <w:t xml:space="preserve"> Vereinen</w:t>
      </w:r>
    </w:p>
    <w:p w:rsidR="00295FEC" w:rsidRDefault="00295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Tische: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15 </w:t>
      </w:r>
      <w:proofErr w:type="spellStart"/>
      <w:r>
        <w:rPr>
          <w:b/>
          <w:sz w:val="24"/>
          <w:szCs w:val="24"/>
        </w:rPr>
        <w:t>Donic</w:t>
      </w:r>
      <w:proofErr w:type="spellEnd"/>
      <w:r>
        <w:rPr>
          <w:b/>
          <w:sz w:val="24"/>
          <w:szCs w:val="24"/>
        </w:rPr>
        <w:t xml:space="preserve"> und Joola</w:t>
      </w:r>
    </w:p>
    <w:p w:rsidR="00295FEC" w:rsidRDefault="00295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Bälle: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2E52">
        <w:rPr>
          <w:b/>
          <w:sz w:val="24"/>
          <w:szCs w:val="24"/>
        </w:rPr>
        <w:t xml:space="preserve">Joola Flash </w:t>
      </w:r>
      <w:r w:rsidR="00FC29CA">
        <w:rPr>
          <w:b/>
          <w:sz w:val="24"/>
          <w:szCs w:val="24"/>
        </w:rPr>
        <w:t>3*</w:t>
      </w:r>
      <w:r w:rsidR="00E12E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Plastik </w:t>
      </w:r>
    </w:p>
    <w:p w:rsidR="000F31BA" w:rsidRDefault="000F31BA" w:rsidP="000F31BA">
      <w:pPr>
        <w:tabs>
          <w:tab w:val="center" w:pos="3772"/>
          <w:tab w:val="center" w:pos="5483"/>
        </w:tabs>
        <w:spacing w:after="0"/>
        <w:rPr>
          <w:b/>
          <w:sz w:val="24"/>
        </w:rPr>
      </w:pPr>
      <w:r>
        <w:rPr>
          <w:b/>
          <w:sz w:val="24"/>
        </w:rPr>
        <w:t xml:space="preserve">Altersklassen:              </w:t>
      </w:r>
      <w:r w:rsidRPr="000F31BA">
        <w:rPr>
          <w:b/>
          <w:sz w:val="24"/>
        </w:rPr>
        <w:t>Ü40</w:t>
      </w:r>
      <w:r w:rsidRPr="00F37C9C">
        <w:rPr>
          <w:sz w:val="24"/>
        </w:rPr>
        <w:t xml:space="preserve">:  Jahrgänge </w:t>
      </w:r>
      <w:r w:rsidRPr="001E1D4D">
        <w:rPr>
          <w:b/>
          <w:sz w:val="24"/>
        </w:rPr>
        <w:t>197</w:t>
      </w:r>
      <w:r w:rsidR="00930BFC">
        <w:rPr>
          <w:b/>
          <w:sz w:val="24"/>
        </w:rPr>
        <w:t>8</w:t>
      </w:r>
      <w:r>
        <w:rPr>
          <w:b/>
          <w:sz w:val="24"/>
        </w:rPr>
        <w:t xml:space="preserve"> und älter</w:t>
      </w:r>
      <w:r w:rsidRPr="001E1D4D">
        <w:rPr>
          <w:sz w:val="24"/>
        </w:rPr>
        <w:t xml:space="preserve">  </w:t>
      </w:r>
      <w:r w:rsidR="00927909">
        <w:rPr>
          <w:sz w:val="24"/>
        </w:rPr>
        <w:br/>
      </w:r>
      <w:r w:rsidR="00927909">
        <w:rPr>
          <w:b/>
          <w:sz w:val="24"/>
        </w:rPr>
        <w:t xml:space="preserve">                                        </w:t>
      </w:r>
      <w:r w:rsidRPr="000F31BA">
        <w:rPr>
          <w:b/>
          <w:sz w:val="24"/>
        </w:rPr>
        <w:t>Ü50</w:t>
      </w:r>
      <w:r w:rsidRPr="00F37C9C">
        <w:rPr>
          <w:sz w:val="24"/>
        </w:rPr>
        <w:t xml:space="preserve">: Jahrgänge </w:t>
      </w:r>
      <w:r w:rsidRPr="001E1D4D">
        <w:rPr>
          <w:b/>
          <w:sz w:val="24"/>
        </w:rPr>
        <w:t>196</w:t>
      </w:r>
      <w:r w:rsidR="00930BFC">
        <w:rPr>
          <w:b/>
          <w:sz w:val="24"/>
        </w:rPr>
        <w:t>8</w:t>
      </w:r>
      <w:r w:rsidRPr="001E1D4D">
        <w:rPr>
          <w:b/>
          <w:sz w:val="24"/>
        </w:rPr>
        <w:t xml:space="preserve"> und älter</w:t>
      </w:r>
    </w:p>
    <w:p w:rsidR="000F31BA" w:rsidRDefault="000F31BA" w:rsidP="000F31BA">
      <w:pPr>
        <w:tabs>
          <w:tab w:val="center" w:pos="1753"/>
          <w:tab w:val="center" w:pos="3772"/>
          <w:tab w:val="center" w:pos="5483"/>
        </w:tabs>
        <w:spacing w:after="0"/>
        <w:rPr>
          <w:b/>
          <w:sz w:val="24"/>
        </w:rPr>
      </w:pPr>
      <w:r>
        <w:rPr>
          <w:sz w:val="24"/>
        </w:rPr>
        <w:tab/>
      </w:r>
      <w:r w:rsidR="00927909">
        <w:rPr>
          <w:sz w:val="24"/>
        </w:rPr>
        <w:t xml:space="preserve">                                 </w:t>
      </w:r>
      <w:r>
        <w:rPr>
          <w:sz w:val="24"/>
        </w:rPr>
        <w:t xml:space="preserve">       </w:t>
      </w:r>
      <w:r w:rsidR="00E12E52">
        <w:rPr>
          <w:b/>
          <w:sz w:val="24"/>
        </w:rPr>
        <w:t>Ü60:</w:t>
      </w:r>
      <w:r>
        <w:rPr>
          <w:b/>
          <w:sz w:val="24"/>
        </w:rPr>
        <w:t xml:space="preserve"> </w:t>
      </w:r>
      <w:r w:rsidRPr="000F31BA">
        <w:rPr>
          <w:sz w:val="24"/>
        </w:rPr>
        <w:t>Jahrgänge</w:t>
      </w:r>
      <w:r>
        <w:rPr>
          <w:b/>
          <w:sz w:val="24"/>
        </w:rPr>
        <w:t xml:space="preserve"> 195</w:t>
      </w:r>
      <w:r w:rsidR="00930BFC">
        <w:rPr>
          <w:b/>
          <w:sz w:val="24"/>
        </w:rPr>
        <w:t>8</w:t>
      </w:r>
      <w:r>
        <w:rPr>
          <w:b/>
          <w:sz w:val="24"/>
        </w:rPr>
        <w:t xml:space="preserve"> und älter </w:t>
      </w:r>
      <w:r w:rsidR="00927909">
        <w:rPr>
          <w:b/>
          <w:sz w:val="24"/>
        </w:rPr>
        <w:br/>
        <w:t xml:space="preserve">                               </w:t>
      </w:r>
      <w:r>
        <w:rPr>
          <w:b/>
          <w:sz w:val="24"/>
        </w:rPr>
        <w:t xml:space="preserve"> </w:t>
      </w:r>
      <w:r w:rsidR="00927909">
        <w:rPr>
          <w:b/>
          <w:sz w:val="24"/>
        </w:rPr>
        <w:t xml:space="preserve">        </w:t>
      </w:r>
      <w:r w:rsidRPr="000F31BA">
        <w:rPr>
          <w:b/>
          <w:sz w:val="24"/>
        </w:rPr>
        <w:t>Ü70</w:t>
      </w:r>
      <w:r w:rsidR="00E12E52">
        <w:rPr>
          <w:sz w:val="24"/>
        </w:rPr>
        <w:t>:</w:t>
      </w:r>
      <w:r>
        <w:rPr>
          <w:sz w:val="24"/>
        </w:rPr>
        <w:t xml:space="preserve"> Jahrgänge </w:t>
      </w:r>
      <w:r>
        <w:rPr>
          <w:b/>
          <w:sz w:val="24"/>
        </w:rPr>
        <w:t>194</w:t>
      </w:r>
      <w:r w:rsidR="00930BFC">
        <w:rPr>
          <w:b/>
          <w:sz w:val="24"/>
        </w:rPr>
        <w:t>8</w:t>
      </w:r>
      <w:r w:rsidRPr="000F31BA">
        <w:rPr>
          <w:b/>
          <w:sz w:val="24"/>
        </w:rPr>
        <w:t xml:space="preserve"> </w:t>
      </w:r>
      <w:r>
        <w:rPr>
          <w:b/>
          <w:sz w:val="24"/>
        </w:rPr>
        <w:t xml:space="preserve">und älter   </w:t>
      </w:r>
    </w:p>
    <w:p w:rsidR="000F31BA" w:rsidRDefault="000F31BA" w:rsidP="000F31BA">
      <w:pPr>
        <w:spacing w:after="0"/>
        <w:rPr>
          <w:b/>
          <w:sz w:val="24"/>
          <w:szCs w:val="24"/>
        </w:rPr>
      </w:pPr>
    </w:p>
    <w:p w:rsidR="000F31BA" w:rsidRDefault="00E475AE" w:rsidP="000F31BA">
      <w:pPr>
        <w:spacing w:after="0"/>
      </w:pPr>
      <w:r>
        <w:rPr>
          <w:b/>
          <w:sz w:val="24"/>
          <w:szCs w:val="24"/>
        </w:rPr>
        <w:t>Anfangszeiten:</w:t>
      </w:r>
      <w:r>
        <w:rPr>
          <w:b/>
          <w:sz w:val="24"/>
          <w:szCs w:val="24"/>
        </w:rPr>
        <w:tab/>
      </w:r>
      <w:r w:rsidR="000F31BA">
        <w:rPr>
          <w:b/>
          <w:sz w:val="24"/>
          <w:u w:val="single" w:color="000000"/>
        </w:rPr>
        <w:t>Samstag, 0</w:t>
      </w:r>
      <w:r w:rsidR="004F31BE">
        <w:rPr>
          <w:b/>
          <w:sz w:val="24"/>
          <w:u w:val="single" w:color="000000"/>
        </w:rPr>
        <w:t>7</w:t>
      </w:r>
      <w:r w:rsidR="000F31BA">
        <w:rPr>
          <w:b/>
          <w:sz w:val="24"/>
          <w:u w:val="single" w:color="000000"/>
        </w:rPr>
        <w:t>.04.2017</w:t>
      </w:r>
      <w:r w:rsidR="000F31BA" w:rsidRPr="00F37C9C">
        <w:rPr>
          <w:b/>
          <w:sz w:val="24"/>
          <w:u w:val="single" w:color="000000"/>
        </w:rPr>
        <w:t xml:space="preserve"> (bis Kreisliga)</w:t>
      </w:r>
      <w:r w:rsidR="000F31BA" w:rsidRPr="00F37C9C">
        <w:rPr>
          <w:sz w:val="24"/>
        </w:rPr>
        <w:t xml:space="preserve"> </w:t>
      </w:r>
    </w:p>
    <w:p w:rsidR="000F31BA" w:rsidRDefault="000F31BA" w:rsidP="000F31BA">
      <w:pPr>
        <w:tabs>
          <w:tab w:val="center" w:pos="4059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F37C9C">
        <w:rPr>
          <w:b/>
          <w:sz w:val="24"/>
        </w:rPr>
        <w:t>1</w:t>
      </w:r>
      <w:r w:rsidR="003D1157">
        <w:rPr>
          <w:b/>
          <w:sz w:val="24"/>
        </w:rPr>
        <w:t>0</w:t>
      </w:r>
      <w:r w:rsidRPr="00F37C9C">
        <w:rPr>
          <w:b/>
          <w:sz w:val="24"/>
        </w:rPr>
        <w:t>.</w:t>
      </w:r>
      <w:r w:rsidR="003D1157">
        <w:rPr>
          <w:b/>
          <w:sz w:val="24"/>
        </w:rPr>
        <w:t>00</w:t>
      </w:r>
      <w:r w:rsidRPr="00F37C9C">
        <w:rPr>
          <w:b/>
          <w:sz w:val="24"/>
        </w:rPr>
        <w:t xml:space="preserve"> Uhr: </w:t>
      </w:r>
      <w:r w:rsidRPr="00F37C9C">
        <w:rPr>
          <w:b/>
          <w:sz w:val="24"/>
        </w:rPr>
        <w:tab/>
        <w:t>Herren Ü40</w:t>
      </w:r>
      <w:r w:rsidR="00927909">
        <w:rPr>
          <w:b/>
          <w:sz w:val="24"/>
        </w:rPr>
        <w:t>/Ü50</w:t>
      </w:r>
      <w:r w:rsidRPr="00F37C9C">
        <w:rPr>
          <w:b/>
          <w:sz w:val="24"/>
        </w:rPr>
        <w:t xml:space="preserve"> (bis Kreisliga) </w:t>
      </w:r>
      <w:r w:rsidR="00927909">
        <w:rPr>
          <w:b/>
          <w:sz w:val="24"/>
        </w:rPr>
        <w:t xml:space="preserve"> </w:t>
      </w:r>
    </w:p>
    <w:p w:rsidR="00295FEC" w:rsidRDefault="00295FEC" w:rsidP="00295FEC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12.00 </w:t>
      </w:r>
      <w:r w:rsidR="00927909">
        <w:rPr>
          <w:b/>
          <w:sz w:val="24"/>
        </w:rPr>
        <w:t xml:space="preserve">Uhr: </w:t>
      </w:r>
      <w:r>
        <w:rPr>
          <w:b/>
          <w:sz w:val="24"/>
        </w:rPr>
        <w:t>Herren Ü60 (bis Kreisliga)</w:t>
      </w:r>
    </w:p>
    <w:p w:rsidR="000F31BA" w:rsidRDefault="000F31BA" w:rsidP="000F31BA">
      <w:pPr>
        <w:tabs>
          <w:tab w:val="center" w:pos="4059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14.</w:t>
      </w:r>
      <w:r w:rsidR="003D1157">
        <w:rPr>
          <w:b/>
          <w:sz w:val="24"/>
        </w:rPr>
        <w:t>00</w:t>
      </w:r>
      <w:r>
        <w:rPr>
          <w:b/>
          <w:sz w:val="24"/>
        </w:rPr>
        <w:t xml:space="preserve"> Uhr: Herren Ü 70 (offizielle </w:t>
      </w:r>
      <w:proofErr w:type="gramStart"/>
      <w:r>
        <w:rPr>
          <w:b/>
          <w:sz w:val="24"/>
        </w:rPr>
        <w:t>Klasse )</w:t>
      </w:r>
      <w:proofErr w:type="gramEnd"/>
      <w:r w:rsidRPr="00F37C9C">
        <w:rPr>
          <w:sz w:val="24"/>
        </w:rPr>
        <w:t xml:space="preserve"> </w:t>
      </w:r>
    </w:p>
    <w:p w:rsidR="000F31BA" w:rsidRDefault="000F31BA" w:rsidP="000F31BA">
      <w:pPr>
        <w:tabs>
          <w:tab w:val="center" w:pos="4059"/>
        </w:tabs>
        <w:spacing w:after="0"/>
        <w:rPr>
          <w:b/>
          <w:sz w:val="24"/>
        </w:rPr>
      </w:pP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878"/>
      </w:tblGrid>
      <w:tr w:rsidR="000F31BA" w:rsidRPr="008F1C1E" w:rsidTr="00824166">
        <w:trPr>
          <w:trHeight w:val="117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1BA" w:rsidRPr="001E1D4D" w:rsidRDefault="000F31BA" w:rsidP="00C06A57">
            <w:pPr>
              <w:spacing w:after="562"/>
              <w:rPr>
                <w:b/>
              </w:rPr>
            </w:pPr>
            <w:r w:rsidRPr="001E1D4D">
              <w:rPr>
                <w:b/>
                <w:sz w:val="24"/>
              </w:rPr>
              <w:t xml:space="preserve">Startberechtigt: </w:t>
            </w:r>
          </w:p>
          <w:p w:rsidR="000F31BA" w:rsidRDefault="000F31BA" w:rsidP="00050C02">
            <w:pPr>
              <w:spacing w:after="0"/>
              <w:ind w:right="-7796"/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1BA" w:rsidRDefault="000F31BA" w:rsidP="00C06A57">
            <w:pPr>
              <w:spacing w:after="0"/>
            </w:pPr>
            <w:r w:rsidRPr="00F37C9C">
              <w:rPr>
                <w:sz w:val="24"/>
              </w:rPr>
              <w:t>Regionsmeister (Meldung durch Spielleiter/</w:t>
            </w:r>
            <w:r w:rsidRPr="00321DF5">
              <w:rPr>
                <w:b/>
                <w:sz w:val="24"/>
              </w:rPr>
              <w:t>Fehlanzeige erforderlich</w:t>
            </w:r>
            <w:r w:rsidRPr="00F37C9C">
              <w:rPr>
                <w:sz w:val="24"/>
              </w:rPr>
              <w:t xml:space="preserve">) </w:t>
            </w:r>
          </w:p>
          <w:p w:rsidR="00FC29CA" w:rsidRDefault="00824166" w:rsidP="0082416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Bei Nichterreichen der Sollstärke für die Klassen Ü40, Ü50 und Ü60 </w:t>
            </w:r>
            <w:r>
              <w:rPr>
                <w:sz w:val="24"/>
              </w:rPr>
              <w:br/>
              <w:t xml:space="preserve">bis Kreisliga kann aus der Region Koblenz/Neuwied eine weitere Mannschaft </w:t>
            </w:r>
            <w:r>
              <w:rPr>
                <w:sz w:val="24"/>
              </w:rPr>
              <w:br/>
              <w:t>zusätzlich gemeldet werden.</w:t>
            </w:r>
          </w:p>
          <w:p w:rsidR="00824166" w:rsidRDefault="00824166" w:rsidP="00824166">
            <w:pPr>
              <w:spacing w:after="0"/>
              <w:rPr>
                <w:sz w:val="24"/>
              </w:rPr>
            </w:pPr>
          </w:p>
          <w:p w:rsidR="00824166" w:rsidRDefault="00824166" w:rsidP="00824166">
            <w:pPr>
              <w:spacing w:after="0"/>
              <w:rPr>
                <w:sz w:val="24"/>
              </w:rPr>
            </w:pPr>
          </w:p>
          <w:p w:rsidR="00824166" w:rsidRDefault="00824166" w:rsidP="00824166">
            <w:pPr>
              <w:spacing w:after="0"/>
              <w:rPr>
                <w:sz w:val="24"/>
              </w:rPr>
            </w:pPr>
          </w:p>
          <w:p w:rsidR="00824166" w:rsidRPr="008F1C1E" w:rsidRDefault="00824166" w:rsidP="00824166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50C02" w:rsidRDefault="00E12E52" w:rsidP="00050C02">
      <w:pPr>
        <w:spacing w:after="0"/>
      </w:pPr>
      <w:r>
        <w:rPr>
          <w:b/>
          <w:sz w:val="24"/>
        </w:rPr>
        <w:lastRenderedPageBreak/>
        <w:t>A</w:t>
      </w:r>
      <w:r w:rsidR="000F31BA" w:rsidRPr="000F31BA">
        <w:rPr>
          <w:b/>
          <w:sz w:val="24"/>
        </w:rPr>
        <w:t>nfangszeiten:</w:t>
      </w:r>
      <w:r w:rsidR="00050C02">
        <w:rPr>
          <w:b/>
          <w:sz w:val="24"/>
        </w:rPr>
        <w:t xml:space="preserve">           </w:t>
      </w:r>
      <w:r w:rsidR="00824166">
        <w:rPr>
          <w:b/>
          <w:sz w:val="24"/>
        </w:rPr>
        <w:t>S</w:t>
      </w:r>
      <w:r w:rsidR="00050C02" w:rsidRPr="00F37C9C">
        <w:rPr>
          <w:b/>
          <w:sz w:val="24"/>
          <w:u w:val="single" w:color="000000"/>
        </w:rPr>
        <w:t>onntag,</w:t>
      </w:r>
      <w:r w:rsidR="00050C02">
        <w:rPr>
          <w:b/>
          <w:sz w:val="24"/>
          <w:u w:val="single" w:color="000000"/>
        </w:rPr>
        <w:t xml:space="preserve"> 0</w:t>
      </w:r>
      <w:r w:rsidR="004F31BE">
        <w:rPr>
          <w:b/>
          <w:sz w:val="24"/>
          <w:u w:val="single" w:color="000000"/>
        </w:rPr>
        <w:t>8</w:t>
      </w:r>
      <w:r w:rsidR="00050C02">
        <w:rPr>
          <w:b/>
          <w:sz w:val="24"/>
          <w:u w:val="single" w:color="000000"/>
        </w:rPr>
        <w:t>.04.2017</w:t>
      </w:r>
      <w:r w:rsidR="00050C02" w:rsidRPr="00F37C9C">
        <w:rPr>
          <w:b/>
          <w:sz w:val="24"/>
          <w:u w:val="single" w:color="000000"/>
        </w:rPr>
        <w:t xml:space="preserve"> (offizielle Klasse</w:t>
      </w:r>
      <w:r w:rsidR="00050C02">
        <w:rPr>
          <w:b/>
          <w:sz w:val="24"/>
          <w:u w:val="single" w:color="000000"/>
        </w:rPr>
        <w:t>n</w:t>
      </w:r>
      <w:r w:rsidR="00050C02" w:rsidRPr="00F37C9C">
        <w:rPr>
          <w:b/>
          <w:sz w:val="24"/>
          <w:u w:val="single" w:color="000000"/>
        </w:rPr>
        <w:t>)</w:t>
      </w:r>
      <w:r w:rsidR="00050C02" w:rsidRPr="00F37C9C">
        <w:rPr>
          <w:sz w:val="24"/>
        </w:rPr>
        <w:t xml:space="preserve"> </w:t>
      </w:r>
    </w:p>
    <w:p w:rsidR="00E12E52" w:rsidRDefault="00050C02" w:rsidP="00FC29CA">
      <w:pPr>
        <w:tabs>
          <w:tab w:val="center" w:pos="2305"/>
          <w:tab w:val="center" w:pos="3541"/>
          <w:tab w:val="center" w:pos="4778"/>
          <w:tab w:val="center" w:pos="6239"/>
        </w:tabs>
        <w:spacing w:after="0"/>
        <w:rPr>
          <w:b/>
          <w:sz w:val="24"/>
        </w:rPr>
      </w:pPr>
      <w:r>
        <w:rPr>
          <w:b/>
          <w:sz w:val="24"/>
        </w:rPr>
        <w:tab/>
        <w:t xml:space="preserve">                                  </w:t>
      </w:r>
      <w:r w:rsidR="00FC29CA">
        <w:rPr>
          <w:b/>
          <w:sz w:val="24"/>
        </w:rPr>
        <w:t xml:space="preserve">    </w:t>
      </w:r>
      <w:r>
        <w:rPr>
          <w:b/>
          <w:sz w:val="24"/>
        </w:rPr>
        <w:t>1</w:t>
      </w:r>
      <w:r w:rsidRPr="00F37C9C">
        <w:rPr>
          <w:b/>
          <w:sz w:val="24"/>
        </w:rPr>
        <w:t>0.</w:t>
      </w:r>
      <w:r w:rsidR="003D1157">
        <w:rPr>
          <w:b/>
          <w:sz w:val="24"/>
        </w:rPr>
        <w:t>00</w:t>
      </w:r>
      <w:r w:rsidRPr="00F37C9C">
        <w:rPr>
          <w:b/>
          <w:sz w:val="24"/>
        </w:rPr>
        <w:t xml:space="preserve"> Uhr: </w:t>
      </w:r>
      <w:r>
        <w:rPr>
          <w:b/>
          <w:sz w:val="24"/>
        </w:rPr>
        <w:t xml:space="preserve"> </w:t>
      </w:r>
      <w:r w:rsidRPr="00F37C9C">
        <w:rPr>
          <w:b/>
          <w:sz w:val="24"/>
        </w:rPr>
        <w:t>Herren Ü</w:t>
      </w:r>
      <w:r>
        <w:rPr>
          <w:b/>
          <w:sz w:val="24"/>
        </w:rPr>
        <w:t>4</w:t>
      </w:r>
      <w:r w:rsidR="00FC29CA">
        <w:rPr>
          <w:b/>
          <w:sz w:val="24"/>
        </w:rPr>
        <w:t>0, Ü50. Ü60</w:t>
      </w: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</w:p>
    <w:p w:rsidR="00050C02" w:rsidRDefault="003D1157" w:rsidP="00050C02">
      <w:pPr>
        <w:tabs>
          <w:tab w:val="center" w:pos="1991"/>
          <w:tab w:val="center" w:pos="2833"/>
          <w:tab w:val="center" w:pos="3541"/>
          <w:tab w:val="center" w:pos="4778"/>
          <w:tab w:val="center" w:pos="6434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14.00</w:t>
      </w:r>
      <w:r w:rsidR="00E12E52">
        <w:rPr>
          <w:b/>
          <w:sz w:val="24"/>
        </w:rPr>
        <w:t xml:space="preserve"> Uhr</w:t>
      </w:r>
      <w:r w:rsidR="00927909">
        <w:rPr>
          <w:b/>
          <w:sz w:val="24"/>
        </w:rPr>
        <w:t xml:space="preserve">: </w:t>
      </w:r>
      <w:r w:rsidR="00E12E52">
        <w:rPr>
          <w:b/>
          <w:sz w:val="24"/>
        </w:rPr>
        <w:t xml:space="preserve"> </w:t>
      </w:r>
      <w:r w:rsidR="00050C02">
        <w:rPr>
          <w:b/>
          <w:sz w:val="24"/>
        </w:rPr>
        <w:t xml:space="preserve">alle </w:t>
      </w:r>
      <w:r w:rsidR="00050C02" w:rsidRPr="00F37C9C">
        <w:rPr>
          <w:b/>
          <w:sz w:val="24"/>
        </w:rPr>
        <w:t>Damen-Klassen</w:t>
      </w:r>
    </w:p>
    <w:p w:rsidR="000F31BA" w:rsidRDefault="000F31BA" w:rsidP="000F31BA">
      <w:pPr>
        <w:tabs>
          <w:tab w:val="center" w:pos="4059"/>
        </w:tabs>
        <w:spacing w:after="0"/>
        <w:rPr>
          <w:b/>
          <w:sz w:val="24"/>
        </w:rPr>
      </w:pPr>
    </w:p>
    <w:p w:rsidR="00050C02" w:rsidRDefault="00050C02" w:rsidP="00050C02">
      <w:pPr>
        <w:spacing w:after="0"/>
      </w:pPr>
      <w:r>
        <w:rPr>
          <w:b/>
          <w:sz w:val="24"/>
        </w:rPr>
        <w:t xml:space="preserve">Startberechtigt:         </w:t>
      </w:r>
      <w:r w:rsidRPr="00F37C9C">
        <w:rPr>
          <w:sz w:val="24"/>
        </w:rPr>
        <w:t>Regionsmeister (Meldung durch Spielleiter/</w:t>
      </w:r>
      <w:r w:rsidRPr="00FC29CA">
        <w:rPr>
          <w:b/>
          <w:sz w:val="24"/>
        </w:rPr>
        <w:t>Fehlanzeige erforderlich</w:t>
      </w:r>
      <w:r w:rsidRPr="00F37C9C">
        <w:rPr>
          <w:sz w:val="24"/>
        </w:rPr>
        <w:t xml:space="preserve">) </w:t>
      </w:r>
    </w:p>
    <w:p w:rsidR="00E1699A" w:rsidRDefault="00E1699A" w:rsidP="00E1699A">
      <w:pPr>
        <w:spacing w:after="0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>Bei Nichterreichen der Sollstärke für die K</w:t>
      </w:r>
      <w:r>
        <w:rPr>
          <w:sz w:val="24"/>
        </w:rPr>
        <w:t>lassen</w:t>
      </w:r>
      <w:r>
        <w:rPr>
          <w:sz w:val="24"/>
        </w:rPr>
        <w:br/>
        <w:t xml:space="preserve">                                      Ü40 kann die Region Koblenz/Neuwied, </w:t>
      </w:r>
      <w:r>
        <w:rPr>
          <w:sz w:val="24"/>
        </w:rPr>
        <w:br/>
        <w:t xml:space="preserve">                                      Ü50 kann die Region </w:t>
      </w:r>
      <w:proofErr w:type="spellStart"/>
      <w:r>
        <w:rPr>
          <w:sz w:val="24"/>
        </w:rPr>
        <w:t>nördl</w:t>
      </w:r>
      <w:proofErr w:type="spellEnd"/>
      <w:r>
        <w:rPr>
          <w:sz w:val="24"/>
        </w:rPr>
        <w:t xml:space="preserve">. WW, </w:t>
      </w:r>
      <w:r>
        <w:rPr>
          <w:sz w:val="24"/>
        </w:rPr>
        <w:br/>
        <w:t xml:space="preserve">                                      Ü60 kann die Region südl. WW</w:t>
      </w:r>
      <w:r w:rsidR="00927909">
        <w:rPr>
          <w:sz w:val="24"/>
        </w:rPr>
        <w:t>,</w:t>
      </w:r>
      <w:r>
        <w:rPr>
          <w:sz w:val="24"/>
        </w:rPr>
        <w:br/>
      </w:r>
      <w:r>
        <w:rPr>
          <w:sz w:val="24"/>
        </w:rPr>
        <w:t xml:space="preserve">                                      </w:t>
      </w:r>
      <w:r>
        <w:rPr>
          <w:sz w:val="24"/>
        </w:rPr>
        <w:t>eine weitere Mannschaft zusätzlich gemeldet werden.</w:t>
      </w:r>
    </w:p>
    <w:p w:rsidR="00B746E7" w:rsidRPr="00E1699A" w:rsidRDefault="00B746E7" w:rsidP="00E1699A">
      <w:pPr>
        <w:tabs>
          <w:tab w:val="center" w:pos="1942"/>
          <w:tab w:val="center" w:pos="5386"/>
        </w:tabs>
        <w:spacing w:after="0"/>
        <w:rPr>
          <w:b/>
          <w:sz w:val="24"/>
        </w:rPr>
      </w:pPr>
      <w:r>
        <w:rPr>
          <w:b/>
          <w:color w:val="FF0000"/>
          <w:sz w:val="24"/>
        </w:rPr>
        <w:t xml:space="preserve">                                 </w:t>
      </w:r>
      <w:r>
        <w:rPr>
          <w:b/>
          <w:color w:val="FF0000"/>
          <w:sz w:val="24"/>
        </w:rPr>
        <w:tab/>
        <w:t xml:space="preserve">      </w:t>
      </w:r>
      <w:r w:rsidR="00E1699A">
        <w:rPr>
          <w:b/>
          <w:color w:val="FF0000"/>
          <w:sz w:val="24"/>
        </w:rPr>
        <w:t xml:space="preserve">                   </w:t>
      </w:r>
    </w:p>
    <w:p w:rsidR="00B746E7" w:rsidRDefault="00B746E7" w:rsidP="00B746E7">
      <w:pPr>
        <w:spacing w:after="0"/>
        <w:ind w:left="2055" w:hanging="2055"/>
        <w:rPr>
          <w:sz w:val="24"/>
        </w:rPr>
      </w:pPr>
      <w:r>
        <w:rPr>
          <w:b/>
          <w:sz w:val="24"/>
        </w:rPr>
        <w:t>Qualifikation:</w:t>
      </w:r>
      <w:r>
        <w:rPr>
          <w:b/>
          <w:sz w:val="24"/>
        </w:rPr>
        <w:tab/>
      </w:r>
      <w:r w:rsidRPr="00F37C9C">
        <w:rPr>
          <w:sz w:val="24"/>
        </w:rPr>
        <w:t>Der jeweili</w:t>
      </w:r>
      <w:r>
        <w:rPr>
          <w:sz w:val="24"/>
        </w:rPr>
        <w:t>ge Meister ist bei der Senioren</w:t>
      </w:r>
      <w:r w:rsidRPr="00F37C9C">
        <w:rPr>
          <w:sz w:val="24"/>
        </w:rPr>
        <w:t xml:space="preserve"> Mannschaftsmeisterschaft der DTTB</w:t>
      </w:r>
      <w:r>
        <w:rPr>
          <w:sz w:val="24"/>
        </w:rPr>
        <w:t>-</w:t>
      </w:r>
      <w:r w:rsidRPr="00F37C9C">
        <w:rPr>
          <w:sz w:val="24"/>
        </w:rPr>
        <w:t xml:space="preserve">Region 7 am </w:t>
      </w:r>
      <w:r w:rsidRPr="002E2FD2">
        <w:rPr>
          <w:b/>
          <w:sz w:val="24"/>
        </w:rPr>
        <w:t>2</w:t>
      </w:r>
      <w:r w:rsidR="00C81732">
        <w:rPr>
          <w:b/>
          <w:sz w:val="24"/>
        </w:rPr>
        <w:t>1</w:t>
      </w:r>
      <w:r w:rsidRPr="002E2FD2">
        <w:rPr>
          <w:b/>
          <w:sz w:val="24"/>
        </w:rPr>
        <w:t>./2</w:t>
      </w:r>
      <w:r w:rsidR="00C81732">
        <w:rPr>
          <w:b/>
          <w:sz w:val="24"/>
        </w:rPr>
        <w:t>2</w:t>
      </w:r>
      <w:r w:rsidRPr="002E2FD2">
        <w:rPr>
          <w:b/>
          <w:sz w:val="24"/>
        </w:rPr>
        <w:t>. April 201</w:t>
      </w:r>
      <w:r w:rsidR="00C81732">
        <w:rPr>
          <w:b/>
          <w:sz w:val="24"/>
        </w:rPr>
        <w:t>8</w:t>
      </w:r>
      <w:r w:rsidRPr="002E2FD2">
        <w:rPr>
          <w:b/>
          <w:sz w:val="24"/>
        </w:rPr>
        <w:t xml:space="preserve"> </w:t>
      </w:r>
      <w:r>
        <w:rPr>
          <w:b/>
          <w:sz w:val="24"/>
        </w:rPr>
        <w:t xml:space="preserve">in </w:t>
      </w:r>
      <w:r w:rsidR="00E1699A">
        <w:rPr>
          <w:b/>
          <w:sz w:val="24"/>
        </w:rPr>
        <w:t>Homburg/Saar</w:t>
      </w:r>
      <w:r>
        <w:rPr>
          <w:b/>
          <w:sz w:val="24"/>
        </w:rPr>
        <w:t xml:space="preserve"> </w:t>
      </w:r>
      <w:r w:rsidR="00E1699A">
        <w:rPr>
          <w:sz w:val="24"/>
        </w:rPr>
        <w:t>s</w:t>
      </w:r>
      <w:r w:rsidRPr="00F37C9C">
        <w:rPr>
          <w:sz w:val="24"/>
        </w:rPr>
        <w:t>tartberechtigt</w:t>
      </w:r>
      <w:r>
        <w:rPr>
          <w:sz w:val="24"/>
        </w:rPr>
        <w:t>.</w:t>
      </w:r>
      <w:r w:rsidRPr="00F37C9C">
        <w:rPr>
          <w:sz w:val="24"/>
        </w:rPr>
        <w:t xml:space="preserve"> </w:t>
      </w:r>
    </w:p>
    <w:p w:rsidR="00B746E7" w:rsidRDefault="00B746E7" w:rsidP="00B746E7">
      <w:pPr>
        <w:spacing w:after="0"/>
        <w:ind w:left="2055" w:hanging="2055"/>
        <w:rPr>
          <w:sz w:val="24"/>
        </w:rPr>
      </w:pPr>
    </w:p>
    <w:p w:rsidR="00B746E7" w:rsidRPr="00F14617" w:rsidRDefault="00B746E7" w:rsidP="00321DF5">
      <w:pPr>
        <w:spacing w:after="0"/>
      </w:pPr>
      <w:r w:rsidRPr="00B746E7">
        <w:rPr>
          <w:b/>
          <w:sz w:val="24"/>
        </w:rPr>
        <w:t>Spielsystem: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30BFC">
        <w:rPr>
          <w:sz w:val="24"/>
        </w:rPr>
        <w:t xml:space="preserve">Herren: Modifiziertes </w:t>
      </w:r>
      <w:proofErr w:type="spellStart"/>
      <w:r w:rsidRPr="00930BFC">
        <w:rPr>
          <w:sz w:val="24"/>
        </w:rPr>
        <w:t>Swaythling</w:t>
      </w:r>
      <w:proofErr w:type="spellEnd"/>
      <w:r w:rsidRPr="00930BFC">
        <w:rPr>
          <w:sz w:val="24"/>
        </w:rPr>
        <w:t xml:space="preserve">-Cup-System </w:t>
      </w:r>
      <w:r w:rsidR="00321DF5">
        <w:rPr>
          <w:sz w:val="24"/>
        </w:rPr>
        <w:br/>
        <w:t xml:space="preserve">                                       </w:t>
      </w:r>
      <w:r w:rsidRPr="00930BFC">
        <w:rPr>
          <w:sz w:val="24"/>
        </w:rPr>
        <w:t xml:space="preserve">Damen:  </w:t>
      </w:r>
      <w:proofErr w:type="spellStart"/>
      <w:r w:rsidRPr="00930BFC">
        <w:rPr>
          <w:sz w:val="24"/>
        </w:rPr>
        <w:t>Corbillon</w:t>
      </w:r>
      <w:proofErr w:type="spellEnd"/>
      <w:r w:rsidRPr="00930BFC">
        <w:rPr>
          <w:sz w:val="24"/>
        </w:rPr>
        <w:t>-Cup-</w:t>
      </w:r>
      <w:r w:rsidRPr="00F14617">
        <w:rPr>
          <w:sz w:val="24"/>
        </w:rPr>
        <w:t>System</w:t>
      </w:r>
      <w:r>
        <w:rPr>
          <w:sz w:val="24"/>
        </w:rPr>
        <w:t>.</w:t>
      </w:r>
      <w:r w:rsidR="00321DF5">
        <w:rPr>
          <w:sz w:val="24"/>
        </w:rPr>
        <w:br/>
        <w:t xml:space="preserve">                                     </w:t>
      </w:r>
      <w:r w:rsidRPr="00F14617">
        <w:rPr>
          <w:sz w:val="24"/>
        </w:rPr>
        <w:t xml:space="preserve">  </w:t>
      </w:r>
      <w:r w:rsidRPr="00F37C9C">
        <w:rPr>
          <w:sz w:val="24"/>
        </w:rPr>
        <w:t xml:space="preserve">Austragungsmodus wird abhängig von der Mannschaftszahl durch den </w:t>
      </w:r>
      <w:r w:rsidR="00321DF5">
        <w:rPr>
          <w:sz w:val="24"/>
        </w:rPr>
        <w:br/>
        <w:t xml:space="preserve">                                       </w:t>
      </w:r>
      <w:r w:rsidRPr="00F37C9C">
        <w:rPr>
          <w:sz w:val="24"/>
        </w:rPr>
        <w:t>Seniorenausschuss festgelegt</w:t>
      </w:r>
      <w:r>
        <w:rPr>
          <w:sz w:val="24"/>
        </w:rPr>
        <w:t>.</w:t>
      </w:r>
    </w:p>
    <w:p w:rsidR="00B746E7" w:rsidRDefault="00B746E7" w:rsidP="00B746E7">
      <w:pPr>
        <w:spacing w:after="0"/>
        <w:rPr>
          <w:b/>
          <w:sz w:val="24"/>
        </w:rPr>
      </w:pPr>
    </w:p>
    <w:p w:rsidR="002826BC" w:rsidRDefault="00B746E7" w:rsidP="002826BC">
      <w:pPr>
        <w:spacing w:after="0"/>
        <w:rPr>
          <w:sz w:val="24"/>
        </w:rPr>
      </w:pPr>
      <w:r>
        <w:rPr>
          <w:b/>
          <w:sz w:val="24"/>
        </w:rPr>
        <w:t>Meldeschluss: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1699A">
        <w:rPr>
          <w:b/>
          <w:sz w:val="24"/>
        </w:rPr>
        <w:t>Dienstag, 20. März 2018</w:t>
      </w:r>
      <w:r w:rsidR="002826BC">
        <w:rPr>
          <w:b/>
          <w:sz w:val="24"/>
        </w:rPr>
        <w:t>,</w:t>
      </w:r>
      <w:r w:rsidR="002826BC" w:rsidRPr="00F37C9C">
        <w:rPr>
          <w:sz w:val="24"/>
        </w:rPr>
        <w:t xml:space="preserve"> 20 Uhr; Meldung durch Regionsspielleiter </w:t>
      </w:r>
    </w:p>
    <w:p w:rsidR="00B746E7" w:rsidRDefault="002826BC" w:rsidP="002826BC">
      <w:pPr>
        <w:spacing w:after="0"/>
        <w:ind w:left="2124"/>
        <w:rPr>
          <w:b/>
          <w:sz w:val="24"/>
        </w:rPr>
      </w:pPr>
      <w:r w:rsidRPr="00F37C9C">
        <w:rPr>
          <w:sz w:val="24"/>
        </w:rPr>
        <w:t xml:space="preserve">(inkl. interessierter Nachrücker </w:t>
      </w:r>
      <w:r>
        <w:rPr>
          <w:sz w:val="24"/>
        </w:rPr>
        <w:t>,</w:t>
      </w:r>
      <w:r w:rsidRPr="00F37C9C">
        <w:rPr>
          <w:sz w:val="24"/>
        </w:rPr>
        <w:t xml:space="preserve"> Angabe der jeweiligen Kontaktperson) per Mail an: </w:t>
      </w:r>
      <w:hyperlink r:id="rId6" w:history="1">
        <w:r w:rsidRPr="00CA67A8">
          <w:rPr>
            <w:rStyle w:val="Hyperlink"/>
            <w:b/>
            <w:sz w:val="24"/>
          </w:rPr>
          <w:t>heinz.dillenberger@ttvr.info</w:t>
        </w:r>
      </w:hyperlink>
    </w:p>
    <w:p w:rsidR="002826BC" w:rsidRDefault="002826BC" w:rsidP="002826BC">
      <w:pPr>
        <w:spacing w:after="0"/>
        <w:ind w:left="2124"/>
        <w:rPr>
          <w:sz w:val="24"/>
        </w:rPr>
      </w:pPr>
      <w:r>
        <w:rPr>
          <w:sz w:val="24"/>
        </w:rPr>
        <w:t>Die Nachrücker werden unmittelbar danach informiert.</w:t>
      </w:r>
    </w:p>
    <w:p w:rsidR="002826BC" w:rsidRDefault="002826BC" w:rsidP="002826BC">
      <w:pPr>
        <w:spacing w:after="0"/>
        <w:ind w:left="2124"/>
        <w:rPr>
          <w:sz w:val="24"/>
        </w:rPr>
      </w:pPr>
    </w:p>
    <w:p w:rsidR="002826BC" w:rsidRDefault="002826BC" w:rsidP="00321DF5">
      <w:pPr>
        <w:spacing w:after="0"/>
        <w:rPr>
          <w:b/>
          <w:i/>
          <w:sz w:val="24"/>
        </w:rPr>
      </w:pPr>
      <w:r>
        <w:rPr>
          <w:b/>
          <w:sz w:val="24"/>
        </w:rPr>
        <w:t>Startgeld: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E2FD2">
        <w:rPr>
          <w:b/>
          <w:i/>
          <w:sz w:val="24"/>
        </w:rPr>
        <w:t>20</w:t>
      </w:r>
      <w:r w:rsidR="00E1699A">
        <w:rPr>
          <w:b/>
          <w:i/>
          <w:sz w:val="24"/>
        </w:rPr>
        <w:t>,00</w:t>
      </w:r>
      <w:r w:rsidRPr="002E2FD2">
        <w:rPr>
          <w:b/>
          <w:i/>
          <w:sz w:val="24"/>
        </w:rPr>
        <w:t xml:space="preserve"> € pro teilnehmender Herrenmannschaft, </w:t>
      </w:r>
      <w:r w:rsidR="00321DF5">
        <w:rPr>
          <w:b/>
          <w:i/>
          <w:sz w:val="24"/>
        </w:rPr>
        <w:br/>
        <w:t xml:space="preserve">                                       </w:t>
      </w:r>
      <w:r w:rsidRPr="002E2FD2">
        <w:rPr>
          <w:b/>
          <w:i/>
          <w:sz w:val="24"/>
        </w:rPr>
        <w:t>15</w:t>
      </w:r>
      <w:r w:rsidR="00E1699A">
        <w:rPr>
          <w:b/>
          <w:i/>
          <w:sz w:val="24"/>
        </w:rPr>
        <w:t xml:space="preserve">,00 </w:t>
      </w:r>
      <w:r w:rsidRPr="002E2FD2">
        <w:rPr>
          <w:b/>
          <w:i/>
          <w:sz w:val="24"/>
        </w:rPr>
        <w:t xml:space="preserve">€ pro teilnehmende  Damenmannschaft </w:t>
      </w:r>
    </w:p>
    <w:p w:rsidR="002826BC" w:rsidRDefault="002826BC" w:rsidP="002826BC">
      <w:pPr>
        <w:spacing w:after="0"/>
        <w:ind w:left="1416" w:firstLine="708"/>
        <w:jc w:val="both"/>
        <w:rPr>
          <w:b/>
          <w:i/>
          <w:sz w:val="24"/>
        </w:rPr>
      </w:pPr>
      <w:r w:rsidRPr="002E2FD2">
        <w:rPr>
          <w:b/>
          <w:i/>
          <w:sz w:val="24"/>
        </w:rPr>
        <w:t xml:space="preserve">(unentschuldigtes Nichtantreten: </w:t>
      </w:r>
      <w:r>
        <w:rPr>
          <w:b/>
          <w:i/>
          <w:sz w:val="24"/>
        </w:rPr>
        <w:t xml:space="preserve">wird nach </w:t>
      </w:r>
      <w:r w:rsidR="00E1699A">
        <w:rPr>
          <w:b/>
          <w:i/>
          <w:sz w:val="24"/>
        </w:rPr>
        <w:t xml:space="preserve">der Tabelle der </w:t>
      </w:r>
      <w:r w:rsidR="00E1699A">
        <w:rPr>
          <w:b/>
          <w:i/>
          <w:sz w:val="24"/>
        </w:rPr>
        <w:br/>
        <w:t xml:space="preserve">            Strafgebühren</w:t>
      </w:r>
      <w:r>
        <w:rPr>
          <w:b/>
          <w:i/>
          <w:sz w:val="24"/>
        </w:rPr>
        <w:t xml:space="preserve"> verfahren).</w:t>
      </w:r>
    </w:p>
    <w:p w:rsidR="002826BC" w:rsidRDefault="002826BC" w:rsidP="002826BC">
      <w:pPr>
        <w:spacing w:after="0"/>
        <w:ind w:firstLine="2124"/>
        <w:jc w:val="both"/>
        <w:rPr>
          <w:b/>
          <w:i/>
          <w:sz w:val="24"/>
        </w:rPr>
      </w:pPr>
    </w:p>
    <w:p w:rsidR="002826BC" w:rsidRDefault="002826BC" w:rsidP="002826BC">
      <w:pPr>
        <w:spacing w:after="0"/>
        <w:ind w:firstLine="2124"/>
        <w:jc w:val="both"/>
        <w:rPr>
          <w:sz w:val="24"/>
        </w:rPr>
      </w:pPr>
      <w:r w:rsidRPr="002826BC">
        <w:rPr>
          <w:sz w:val="24"/>
        </w:rPr>
        <w:t xml:space="preserve">Für Speisen und Getränke </w:t>
      </w:r>
      <w:r>
        <w:rPr>
          <w:sz w:val="24"/>
        </w:rPr>
        <w:t>ist bestens gesorgt.</w:t>
      </w:r>
    </w:p>
    <w:p w:rsidR="002826BC" w:rsidRDefault="002826BC" w:rsidP="002826BC">
      <w:pPr>
        <w:spacing w:after="0"/>
        <w:ind w:firstLine="2124"/>
        <w:jc w:val="both"/>
        <w:rPr>
          <w:sz w:val="24"/>
        </w:rPr>
      </w:pPr>
    </w:p>
    <w:p w:rsidR="002826BC" w:rsidRDefault="002826BC" w:rsidP="002826BC">
      <w:pPr>
        <w:spacing w:after="0"/>
        <w:ind w:firstLine="2124"/>
        <w:jc w:val="both"/>
        <w:rPr>
          <w:sz w:val="24"/>
        </w:rPr>
      </w:pPr>
      <w:r>
        <w:rPr>
          <w:sz w:val="24"/>
        </w:rPr>
        <w:t>Ich wünsche allen Teilnehmern eine gute Anreise und viel Erfolg.</w:t>
      </w:r>
    </w:p>
    <w:p w:rsidR="002826BC" w:rsidRDefault="002826BC" w:rsidP="002826BC">
      <w:pPr>
        <w:spacing w:after="0"/>
        <w:ind w:firstLine="2124"/>
        <w:jc w:val="both"/>
        <w:rPr>
          <w:sz w:val="24"/>
        </w:rPr>
      </w:pPr>
    </w:p>
    <w:p w:rsidR="00824166" w:rsidRDefault="002826BC" w:rsidP="002826BC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21DF5">
        <w:rPr>
          <w:sz w:val="24"/>
        </w:rPr>
        <w:t xml:space="preserve">             </w:t>
      </w:r>
      <w:r>
        <w:rPr>
          <w:sz w:val="24"/>
        </w:rPr>
        <w:t>Heinz Dillenberger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Gottfried Brubach</w:t>
      </w:r>
      <w:r>
        <w:rPr>
          <w:sz w:val="24"/>
        </w:rPr>
        <w:tab/>
      </w:r>
      <w:r w:rsidR="00321DF5">
        <w:rPr>
          <w:sz w:val="24"/>
        </w:rPr>
        <w:t xml:space="preserve">  </w:t>
      </w:r>
    </w:p>
    <w:p w:rsidR="002826BC" w:rsidRPr="002826BC" w:rsidRDefault="00E1699A" w:rsidP="002826BC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 w:rsidR="002826BC">
        <w:rPr>
          <w:sz w:val="24"/>
        </w:rPr>
        <w:t>Seniorenwart TTVR</w:t>
      </w:r>
      <w:r w:rsidR="002826BC">
        <w:rPr>
          <w:sz w:val="24"/>
        </w:rPr>
        <w:tab/>
      </w:r>
      <w:r w:rsidR="002826BC">
        <w:rPr>
          <w:sz w:val="24"/>
        </w:rPr>
        <w:tab/>
      </w:r>
      <w:r w:rsidR="002826BC">
        <w:rPr>
          <w:sz w:val="24"/>
        </w:rPr>
        <w:tab/>
      </w:r>
      <w:r w:rsidR="002826BC">
        <w:rPr>
          <w:sz w:val="24"/>
        </w:rPr>
        <w:tab/>
        <w:t xml:space="preserve">TTG </w:t>
      </w:r>
      <w:proofErr w:type="spellStart"/>
      <w:r w:rsidR="002826BC">
        <w:rPr>
          <w:sz w:val="24"/>
        </w:rPr>
        <w:t>Torney</w:t>
      </w:r>
      <w:proofErr w:type="spellEnd"/>
      <w:r w:rsidR="002826BC">
        <w:rPr>
          <w:sz w:val="24"/>
        </w:rPr>
        <w:t>/</w:t>
      </w:r>
      <w:proofErr w:type="spellStart"/>
      <w:r w:rsidR="002826BC">
        <w:rPr>
          <w:sz w:val="24"/>
        </w:rPr>
        <w:t>Engers</w:t>
      </w:r>
      <w:proofErr w:type="spellEnd"/>
    </w:p>
    <w:sectPr w:rsidR="002826BC" w:rsidRPr="002826BC" w:rsidSect="003D11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AE"/>
    <w:rsid w:val="00050C02"/>
    <w:rsid w:val="00055116"/>
    <w:rsid w:val="000F31BA"/>
    <w:rsid w:val="00102E5F"/>
    <w:rsid w:val="001C0EDB"/>
    <w:rsid w:val="001E4BC4"/>
    <w:rsid w:val="002826BC"/>
    <w:rsid w:val="00295FEC"/>
    <w:rsid w:val="00321DF5"/>
    <w:rsid w:val="003B5C3E"/>
    <w:rsid w:val="003D1157"/>
    <w:rsid w:val="004F31BE"/>
    <w:rsid w:val="00824166"/>
    <w:rsid w:val="00927909"/>
    <w:rsid w:val="00930BFC"/>
    <w:rsid w:val="00B746E7"/>
    <w:rsid w:val="00C81732"/>
    <w:rsid w:val="00D105FF"/>
    <w:rsid w:val="00DD2F67"/>
    <w:rsid w:val="00E12E52"/>
    <w:rsid w:val="00E1699A"/>
    <w:rsid w:val="00E475AE"/>
    <w:rsid w:val="00FC29CA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FBC"/>
  <w15:chartTrackingRefBased/>
  <w15:docId w15:val="{D57411FE-8DD6-4CF8-B44E-8E13901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5A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75AE"/>
    <w:rPr>
      <w:rFonts w:ascii="Calibri" w:eastAsia="Calibri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2826B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nz.dillenberger@ttvr.in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Dillenberger</dc:creator>
  <cp:keywords/>
  <dc:description/>
  <cp:lastModifiedBy>Franz Homscheid</cp:lastModifiedBy>
  <cp:revision>2</cp:revision>
  <cp:lastPrinted>2018-02-28T13:50:00Z</cp:lastPrinted>
  <dcterms:created xsi:type="dcterms:W3CDTF">2018-02-28T13:56:00Z</dcterms:created>
  <dcterms:modified xsi:type="dcterms:W3CDTF">2018-02-28T13:56:00Z</dcterms:modified>
</cp:coreProperties>
</file>